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1C" w:rsidRPr="001C661C" w:rsidRDefault="001C661C" w:rsidP="00460004">
      <w:pPr>
        <w:pStyle w:val="Heading1"/>
        <w:tabs>
          <w:tab w:val="left" w:pos="6100"/>
        </w:tabs>
        <w:rPr>
          <w:rFonts w:asciiTheme="minorHAnsi" w:hAnsiTheme="minorHAnsi" w:cstheme="minorHAnsi"/>
          <w:b/>
          <w:color w:val="auto"/>
        </w:rPr>
      </w:pPr>
      <w:r w:rsidRPr="001C661C">
        <w:rPr>
          <w:rFonts w:asciiTheme="minorHAnsi" w:hAnsiTheme="minorHAnsi" w:cstheme="minorHAnsi"/>
          <w:b/>
          <w:color w:val="auto"/>
        </w:rPr>
        <w:t>Module Specification</w:t>
      </w:r>
      <w:r w:rsidR="00460004">
        <w:rPr>
          <w:rFonts w:asciiTheme="minorHAnsi" w:hAnsiTheme="minorHAnsi" w:cstheme="minorHAnsi"/>
          <w:b/>
          <w:color w:val="auto"/>
        </w:rPr>
        <w:tab/>
      </w:r>
    </w:p>
    <w:p w:rsidR="00ED5540" w:rsidRDefault="00ED5540" w:rsidP="0087463F">
      <w:pPr>
        <w:spacing w:after="0" w:line="240" w:lineRule="auto"/>
        <w:jc w:val="both"/>
        <w:rPr>
          <w:rFonts w:cstheme="minorHAnsi"/>
          <w:b/>
        </w:rPr>
      </w:pPr>
    </w:p>
    <w:p w:rsidR="009C0037" w:rsidRDefault="001F19AB" w:rsidP="0087463F">
      <w:pPr>
        <w:spacing w:after="0" w:line="240" w:lineRule="auto"/>
        <w:jc w:val="both"/>
      </w:pPr>
      <w:r>
        <w:rPr>
          <w:rFonts w:cstheme="minorHAnsi"/>
          <w:b/>
        </w:rPr>
        <w:t>Module Title:</w:t>
      </w:r>
      <w:r>
        <w:t xml:space="preserve"> </w:t>
      </w:r>
      <w:r w:rsidR="00A82480" w:rsidRPr="002309EF">
        <w:t>Specialist Group Study Performance/Composition 1</w:t>
      </w:r>
      <w:r w:rsidR="00060538">
        <w:t xml:space="preserve"> (</w:t>
      </w:r>
      <w:proofErr w:type="spellStart"/>
      <w:r w:rsidR="007A0E83">
        <w:t>Songwriting</w:t>
      </w:r>
      <w:proofErr w:type="spellEnd"/>
      <w:r w:rsidR="00A82480">
        <w:t>)</w:t>
      </w:r>
    </w:p>
    <w:p w:rsidR="004E0C2C" w:rsidRPr="001C661C" w:rsidRDefault="004E0C2C" w:rsidP="0087463F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76"/>
        <w:gridCol w:w="1986"/>
        <w:gridCol w:w="3231"/>
      </w:tblGrid>
      <w:tr w:rsidR="0087463F" w:rsidRPr="001C661C" w:rsidTr="00966B12">
        <w:tc>
          <w:tcPr>
            <w:tcW w:w="2263" w:type="dxa"/>
            <w:shd w:val="clear" w:color="auto" w:fill="D9D9D9" w:themeFill="background1" w:themeFillShade="D9"/>
          </w:tcPr>
          <w:p w:rsidR="0087463F" w:rsidRPr="001C661C" w:rsidRDefault="0087463F" w:rsidP="0087463F">
            <w:pPr>
              <w:jc w:val="both"/>
              <w:rPr>
                <w:rFonts w:cstheme="minorHAnsi"/>
                <w:b/>
              </w:rPr>
            </w:pPr>
            <w:r w:rsidRPr="001C661C">
              <w:rPr>
                <w:rFonts w:cstheme="minorHAnsi"/>
                <w:b/>
              </w:rPr>
              <w:t>Module code:</w:t>
            </w:r>
          </w:p>
        </w:tc>
        <w:tc>
          <w:tcPr>
            <w:tcW w:w="2976" w:type="dxa"/>
          </w:tcPr>
          <w:p w:rsidR="0087463F" w:rsidRPr="001C661C" w:rsidRDefault="00385177" w:rsidP="00A82480">
            <w:pPr>
              <w:jc w:val="both"/>
              <w:rPr>
                <w:rFonts w:cstheme="minorHAnsi"/>
              </w:rPr>
            </w:pPr>
            <w:r>
              <w:rPr>
                <w:lang w:val="fr-FR"/>
              </w:rPr>
              <w:t>HBAMSW002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87463F" w:rsidRPr="001C661C" w:rsidRDefault="0087463F" w:rsidP="0087463F">
            <w:pPr>
              <w:jc w:val="both"/>
              <w:rPr>
                <w:rFonts w:cstheme="minorHAnsi"/>
                <w:b/>
              </w:rPr>
            </w:pPr>
            <w:r w:rsidRPr="001C661C">
              <w:rPr>
                <w:rFonts w:cstheme="minorHAnsi"/>
                <w:b/>
              </w:rPr>
              <w:t>NQF level:</w:t>
            </w:r>
          </w:p>
        </w:tc>
        <w:tc>
          <w:tcPr>
            <w:tcW w:w="3231" w:type="dxa"/>
          </w:tcPr>
          <w:p w:rsidR="0087463F" w:rsidRPr="001C661C" w:rsidRDefault="00CB0A08" w:rsidP="008863C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Level </w:t>
            </w:r>
            <w:r w:rsidR="00292681">
              <w:rPr>
                <w:rFonts w:cstheme="minorHAnsi"/>
              </w:rPr>
              <w:t>4</w:t>
            </w:r>
          </w:p>
        </w:tc>
      </w:tr>
      <w:tr w:rsidR="0087463F" w:rsidRPr="001C661C" w:rsidTr="00966B12">
        <w:tc>
          <w:tcPr>
            <w:tcW w:w="2263" w:type="dxa"/>
            <w:shd w:val="clear" w:color="auto" w:fill="D9D9D9" w:themeFill="background1" w:themeFillShade="D9"/>
          </w:tcPr>
          <w:p w:rsidR="0087463F" w:rsidRPr="001C661C" w:rsidRDefault="0087463F" w:rsidP="0087463F">
            <w:pPr>
              <w:jc w:val="both"/>
              <w:rPr>
                <w:rFonts w:cstheme="minorHAnsi"/>
                <w:b/>
              </w:rPr>
            </w:pPr>
            <w:r w:rsidRPr="001C661C">
              <w:rPr>
                <w:rFonts w:cstheme="minorHAnsi"/>
                <w:b/>
              </w:rPr>
              <w:t>Credit value:</w:t>
            </w:r>
          </w:p>
        </w:tc>
        <w:tc>
          <w:tcPr>
            <w:tcW w:w="2976" w:type="dxa"/>
          </w:tcPr>
          <w:p w:rsidR="0087463F" w:rsidRPr="001C661C" w:rsidRDefault="00292681" w:rsidP="008746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A58BE">
              <w:rPr>
                <w:rFonts w:cstheme="minorHAnsi"/>
              </w:rPr>
              <w:t xml:space="preserve">0 </w:t>
            </w:r>
            <w:r w:rsidR="0087463F" w:rsidRPr="001C661C">
              <w:rPr>
                <w:rFonts w:cstheme="minorHAnsi"/>
              </w:rPr>
              <w:t>credits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87463F" w:rsidRPr="001C661C" w:rsidRDefault="0087463F" w:rsidP="0087463F">
            <w:pPr>
              <w:jc w:val="both"/>
              <w:rPr>
                <w:rFonts w:cstheme="minorHAnsi"/>
                <w:b/>
              </w:rPr>
            </w:pPr>
            <w:r w:rsidRPr="001C661C">
              <w:rPr>
                <w:rFonts w:cstheme="minorHAnsi"/>
                <w:b/>
              </w:rPr>
              <w:t>Semester of study:</w:t>
            </w:r>
          </w:p>
        </w:tc>
        <w:tc>
          <w:tcPr>
            <w:tcW w:w="3231" w:type="dxa"/>
          </w:tcPr>
          <w:p w:rsidR="0087463F" w:rsidRPr="001C661C" w:rsidRDefault="0087463F" w:rsidP="0087463F">
            <w:pPr>
              <w:jc w:val="both"/>
              <w:rPr>
                <w:rFonts w:cstheme="minorHAnsi"/>
              </w:rPr>
            </w:pPr>
            <w:r w:rsidRPr="001C661C">
              <w:rPr>
                <w:rFonts w:cstheme="minorHAnsi"/>
              </w:rPr>
              <w:t>1 and 2</w:t>
            </w:r>
          </w:p>
        </w:tc>
      </w:tr>
      <w:tr w:rsidR="00534D47" w:rsidRPr="001C661C" w:rsidTr="00966B12">
        <w:tc>
          <w:tcPr>
            <w:tcW w:w="2263" w:type="dxa"/>
            <w:shd w:val="clear" w:color="auto" w:fill="D9D9D9" w:themeFill="background1" w:themeFillShade="D9"/>
          </w:tcPr>
          <w:p w:rsidR="00534D47" w:rsidRPr="001C661C" w:rsidRDefault="00E20379" w:rsidP="0087463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Module type</w:t>
            </w:r>
            <w:r w:rsidR="00534D47">
              <w:rPr>
                <w:rFonts w:cstheme="minorHAnsi"/>
                <w:b/>
              </w:rPr>
              <w:t>:</w:t>
            </w:r>
          </w:p>
        </w:tc>
        <w:tc>
          <w:tcPr>
            <w:tcW w:w="2976" w:type="dxa"/>
          </w:tcPr>
          <w:p w:rsidR="00534D47" w:rsidRPr="001C661C" w:rsidRDefault="00292681" w:rsidP="002926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Compulsory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534D47" w:rsidRPr="001C661C" w:rsidRDefault="00534D47" w:rsidP="0087463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Pre-requisites:</w:t>
            </w:r>
          </w:p>
        </w:tc>
        <w:tc>
          <w:tcPr>
            <w:tcW w:w="3231" w:type="dxa"/>
          </w:tcPr>
          <w:p w:rsidR="00534D47" w:rsidRPr="008D5C2A" w:rsidRDefault="004E0C2C" w:rsidP="008D5C2A">
            <w:r>
              <w:t>None</w:t>
            </w:r>
          </w:p>
        </w:tc>
      </w:tr>
      <w:tr w:rsidR="00E20379" w:rsidRPr="001C661C" w:rsidTr="00CD1E8A">
        <w:tc>
          <w:tcPr>
            <w:tcW w:w="2263" w:type="dxa"/>
            <w:shd w:val="clear" w:color="auto" w:fill="D9D9D9" w:themeFill="background1" w:themeFillShade="D9"/>
          </w:tcPr>
          <w:p w:rsidR="00E20379" w:rsidDel="00E20379" w:rsidRDefault="00E20379" w:rsidP="0087463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Available to:</w:t>
            </w:r>
          </w:p>
        </w:tc>
        <w:tc>
          <w:tcPr>
            <w:tcW w:w="8193" w:type="dxa"/>
            <w:gridSpan w:val="3"/>
          </w:tcPr>
          <w:p w:rsidR="00E20379" w:rsidRDefault="000A58BE" w:rsidP="002926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 (Hons) </w:t>
            </w:r>
            <w:r w:rsidR="00CD077D">
              <w:rPr>
                <w:rFonts w:cstheme="minorHAnsi"/>
              </w:rPr>
              <w:t xml:space="preserve">Music </w:t>
            </w:r>
            <w:r w:rsidR="00385177">
              <w:rPr>
                <w:rFonts w:cstheme="minorHAnsi"/>
              </w:rPr>
              <w:t>(</w:t>
            </w:r>
            <w:proofErr w:type="spellStart"/>
            <w:r w:rsidR="00385177">
              <w:rPr>
                <w:rFonts w:cstheme="minorHAnsi"/>
              </w:rPr>
              <w:t>Songwriting</w:t>
            </w:r>
            <w:proofErr w:type="spellEnd"/>
            <w:r w:rsidR="001F19AB">
              <w:rPr>
                <w:rFonts w:cstheme="minorHAnsi"/>
              </w:rPr>
              <w:t>)</w:t>
            </w:r>
          </w:p>
        </w:tc>
      </w:tr>
    </w:tbl>
    <w:p w:rsidR="00896703" w:rsidRPr="001C661C" w:rsidRDefault="00896703" w:rsidP="0087463F">
      <w:pPr>
        <w:spacing w:after="0" w:line="240" w:lineRule="auto"/>
        <w:jc w:val="both"/>
        <w:rPr>
          <w:rFonts w:cstheme="minorHAnsi"/>
          <w:b/>
        </w:rPr>
      </w:pPr>
    </w:p>
    <w:p w:rsidR="008A2ACE" w:rsidRPr="001C661C" w:rsidRDefault="00436D1C" w:rsidP="000A58BE">
      <w:pPr>
        <w:spacing w:after="0" w:line="240" w:lineRule="auto"/>
        <w:rPr>
          <w:rFonts w:cstheme="minorHAnsi"/>
          <w:b/>
        </w:rPr>
      </w:pPr>
      <w:r w:rsidRPr="001C661C">
        <w:rPr>
          <w:rFonts w:cstheme="minorHAnsi"/>
          <w:b/>
        </w:rPr>
        <w:t xml:space="preserve">Module </w:t>
      </w:r>
      <w:r w:rsidR="00425F09" w:rsidRPr="001C661C">
        <w:rPr>
          <w:rFonts w:cstheme="minorHAnsi"/>
          <w:b/>
        </w:rPr>
        <w:t>overview</w:t>
      </w:r>
    </w:p>
    <w:p w:rsidR="00385177" w:rsidRPr="002309EF" w:rsidRDefault="00385177" w:rsidP="00385177">
      <w:pPr>
        <w:spacing w:after="0" w:line="240" w:lineRule="auto"/>
      </w:pPr>
      <w:r w:rsidRPr="002309EF">
        <w:t xml:space="preserve">Students will develop their knowledge and ability in song arranging and part writing in two primary contexts. Half of the module will be delivered in a live rehearsal environment where students will work in </w:t>
      </w:r>
      <w:r>
        <w:t>groups</w:t>
      </w:r>
      <w:r w:rsidRPr="002309EF">
        <w:t xml:space="preserve"> to realise their songs and to develop their collaborative skillsets. In these sessions, students will explore a range of styles and approaches under the direction of tutors and/or peers. The other half of the module will be delivered in a Mac Lab environment where students will work with industry standard DAW software, and under the guidance of a tutor, will develop the skills required to realise their songs in demo format.  Focus will be placed on track building, software instruments, editing and track management.</w:t>
      </w:r>
    </w:p>
    <w:p w:rsidR="00A82480" w:rsidRPr="001C661C" w:rsidRDefault="00A82480" w:rsidP="00C90D93">
      <w:pPr>
        <w:spacing w:after="0" w:line="240" w:lineRule="auto"/>
        <w:rPr>
          <w:rFonts w:cstheme="minorHAnsi"/>
        </w:rPr>
      </w:pPr>
    </w:p>
    <w:p w:rsidR="004A73FB" w:rsidRDefault="004A73FB" w:rsidP="000A58BE">
      <w:pPr>
        <w:spacing w:after="0" w:line="240" w:lineRule="auto"/>
        <w:rPr>
          <w:rFonts w:cstheme="minorHAnsi"/>
          <w:b/>
        </w:rPr>
      </w:pPr>
      <w:r w:rsidRPr="001C661C">
        <w:rPr>
          <w:rFonts w:cstheme="minorHAnsi"/>
          <w:b/>
        </w:rPr>
        <w:t>Aims</w:t>
      </w:r>
    </w:p>
    <w:p w:rsidR="00A82480" w:rsidRDefault="00201C6C" w:rsidP="00A82480">
      <w:pPr>
        <w:spacing w:after="0" w:line="240" w:lineRule="auto"/>
      </w:pPr>
      <w:r w:rsidRPr="002309EF">
        <w:t>This collaborative module will develop a secure foundation in ensemble performance</w:t>
      </w:r>
      <w:r>
        <w:t>,</w:t>
      </w:r>
      <w:r w:rsidRPr="002309EF">
        <w:t xml:space="preserve"> composition</w:t>
      </w:r>
      <w:r>
        <w:t xml:space="preserve"> and arrangement</w:t>
      </w:r>
      <w:r w:rsidRPr="002309EF">
        <w:t>. In this module, issues of style and repertoire will be discussed and taught, alongside a developing awareness of rehearsal etiquette and good practice</w:t>
      </w:r>
      <w:r>
        <w:t xml:space="preserve"> where appropriate</w:t>
      </w:r>
      <w:r w:rsidRPr="002309EF">
        <w:t>. Reflection and evaluation of the performance</w:t>
      </w:r>
      <w:r>
        <w:t>, composition and/or arrangement</w:t>
      </w:r>
      <w:r w:rsidRPr="002309EF">
        <w:t xml:space="preserve">, the process and students' contribution to the ensemble are important elements of the module. This module will also be undertaken by composers on the </w:t>
      </w:r>
      <w:r>
        <w:t>C</w:t>
      </w:r>
      <w:r w:rsidRPr="002309EF">
        <w:t xml:space="preserve">lassical, </w:t>
      </w:r>
      <w:r>
        <w:t>J</w:t>
      </w:r>
      <w:r w:rsidRPr="002309EF">
        <w:t xml:space="preserve">azz, </w:t>
      </w:r>
      <w:r>
        <w:t>F</w:t>
      </w:r>
      <w:r w:rsidRPr="002309EF">
        <w:t>olk</w:t>
      </w:r>
      <w:r>
        <w:t xml:space="preserve"> and</w:t>
      </w:r>
      <w:r w:rsidRPr="002309EF">
        <w:t xml:space="preserve"> </w:t>
      </w:r>
      <w:proofErr w:type="spellStart"/>
      <w:r>
        <w:t>S</w:t>
      </w:r>
      <w:r w:rsidRPr="002309EF">
        <w:t>ongwriting</w:t>
      </w:r>
      <w:proofErr w:type="spellEnd"/>
      <w:r w:rsidRPr="002309EF">
        <w:t xml:space="preserve"> pathways, who will </w:t>
      </w:r>
      <w:r>
        <w:t>work collaboratively with performers in the ensemble to</w:t>
      </w:r>
      <w:r w:rsidRPr="002309EF">
        <w:t xml:space="preserve"> compos</w:t>
      </w:r>
      <w:r>
        <w:t>e</w:t>
      </w:r>
      <w:r w:rsidRPr="002309EF">
        <w:t xml:space="preserve"> and/or arrang</w:t>
      </w:r>
      <w:r>
        <w:t>e</w:t>
      </w:r>
      <w:r w:rsidRPr="002309EF">
        <w:t xml:space="preserve"> for group ensembles. Differences in genre are understood and popular </w:t>
      </w:r>
      <w:r>
        <w:t>and folk</w:t>
      </w:r>
      <w:r w:rsidRPr="002309EF">
        <w:t xml:space="preserve"> music students will be assessed through ensemble performance.</w:t>
      </w:r>
    </w:p>
    <w:p w:rsidR="00201C6C" w:rsidRPr="002309EF" w:rsidRDefault="00201C6C" w:rsidP="00A82480">
      <w:pPr>
        <w:spacing w:after="0" w:line="240" w:lineRule="auto"/>
      </w:pPr>
    </w:p>
    <w:p w:rsidR="00A82480" w:rsidRPr="002309EF" w:rsidRDefault="00A82480" w:rsidP="00A82480">
      <w:pPr>
        <w:spacing w:after="0" w:line="240" w:lineRule="auto"/>
      </w:pPr>
      <w:r w:rsidRPr="002309EF">
        <w:t>The module aims to:</w:t>
      </w:r>
    </w:p>
    <w:p w:rsidR="00A82480" w:rsidRPr="002309EF" w:rsidRDefault="00A82480" w:rsidP="00A82480">
      <w:pPr>
        <w:pStyle w:val="ListParagraph"/>
        <w:numPr>
          <w:ilvl w:val="0"/>
          <w:numId w:val="4"/>
        </w:numPr>
        <w:spacing w:after="0" w:line="240" w:lineRule="auto"/>
      </w:pPr>
      <w:r w:rsidRPr="002309EF">
        <w:t>Develop a secure foundation in ensemble performance and/or composition</w:t>
      </w:r>
      <w:r>
        <w:t xml:space="preserve"> and/or arrangement</w:t>
      </w:r>
      <w:r w:rsidRPr="002309EF">
        <w:t>.</w:t>
      </w:r>
    </w:p>
    <w:p w:rsidR="00A82480" w:rsidRDefault="00A82480" w:rsidP="00A82480">
      <w:pPr>
        <w:pStyle w:val="ListParagraph"/>
        <w:numPr>
          <w:ilvl w:val="0"/>
          <w:numId w:val="4"/>
        </w:numPr>
        <w:spacing w:after="0" w:line="240" w:lineRule="auto"/>
      </w:pPr>
      <w:r w:rsidRPr="002309EF">
        <w:t>Develop an awareness of style, repertoire, good practice</w:t>
      </w:r>
      <w:r>
        <w:t xml:space="preserve">, and </w:t>
      </w:r>
      <w:r w:rsidRPr="002309EF">
        <w:t xml:space="preserve">rehearsal etiquette </w:t>
      </w:r>
      <w:r>
        <w:t>(where appropriate).</w:t>
      </w:r>
    </w:p>
    <w:p w:rsidR="00A82480" w:rsidRDefault="00A82480" w:rsidP="00A82480">
      <w:pPr>
        <w:pStyle w:val="ListParagraph"/>
        <w:numPr>
          <w:ilvl w:val="0"/>
          <w:numId w:val="4"/>
        </w:numPr>
        <w:spacing w:after="0" w:line="240" w:lineRule="auto"/>
      </w:pPr>
      <w:r>
        <w:t>E</w:t>
      </w:r>
      <w:r w:rsidRPr="002309EF">
        <w:t>valuate</w:t>
      </w:r>
      <w:r>
        <w:t xml:space="preserve"> and reflect on</w:t>
      </w:r>
      <w:r w:rsidRPr="002309EF">
        <w:t xml:space="preserve"> the performance</w:t>
      </w:r>
      <w:r>
        <w:t xml:space="preserve"> and/or composition</w:t>
      </w:r>
      <w:r w:rsidRPr="002309EF">
        <w:t>, the process and students' contribution.</w:t>
      </w:r>
    </w:p>
    <w:p w:rsidR="00C90D93" w:rsidRPr="00C90D93" w:rsidRDefault="00C90D93" w:rsidP="00C90D93">
      <w:pPr>
        <w:spacing w:after="0" w:line="240" w:lineRule="auto"/>
      </w:pPr>
    </w:p>
    <w:p w:rsidR="00DA29B6" w:rsidRPr="001C661C" w:rsidRDefault="00DA29B6" w:rsidP="00A269B4">
      <w:pPr>
        <w:spacing w:after="0" w:line="240" w:lineRule="auto"/>
        <w:rPr>
          <w:rFonts w:cstheme="minorHAnsi"/>
          <w:b/>
        </w:rPr>
      </w:pPr>
      <w:r w:rsidRPr="001C661C">
        <w:rPr>
          <w:rFonts w:cstheme="minorHAnsi"/>
          <w:b/>
        </w:rPr>
        <w:t>Learning outcomes</w:t>
      </w:r>
    </w:p>
    <w:p w:rsidR="00896703" w:rsidRPr="001C661C" w:rsidRDefault="00896703" w:rsidP="00EE2A50">
      <w:pPr>
        <w:spacing w:after="0" w:line="240" w:lineRule="auto"/>
        <w:rPr>
          <w:rFonts w:cstheme="minorHAnsi"/>
        </w:rPr>
      </w:pPr>
      <w:r w:rsidRPr="001C661C">
        <w:rPr>
          <w:rFonts w:cstheme="minorHAnsi"/>
        </w:rPr>
        <w:t>On successful completion of this module, students will be able to:</w:t>
      </w:r>
    </w:p>
    <w:p w:rsidR="00EE2A50" w:rsidRDefault="00201C6C" w:rsidP="00EE2A50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ascii="Calibri" w:eastAsia="Times New Roman" w:hAnsi="Calibri" w:cs="Times New Roman"/>
        </w:rPr>
        <w:t>Apply relevant instrumental</w:t>
      </w:r>
      <w:r w:rsidR="00A82480" w:rsidRPr="002309EF">
        <w:rPr>
          <w:rFonts w:ascii="Calibri" w:eastAsia="Times New Roman" w:hAnsi="Calibri" w:cs="Times New Roman"/>
        </w:rPr>
        <w:t xml:space="preserve">/vocal/musicianship and/or compositional skills within an ensemble to an appropriate level. </w:t>
      </w:r>
      <w:r w:rsidR="000A58BE" w:rsidRPr="00EE2A50">
        <w:rPr>
          <w:rFonts w:cstheme="minorHAnsi"/>
        </w:rPr>
        <w:t xml:space="preserve"> </w:t>
      </w:r>
    </w:p>
    <w:p w:rsidR="008C6639" w:rsidRPr="008C6639" w:rsidRDefault="00A82480" w:rsidP="008C6639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2309EF">
        <w:rPr>
          <w:rFonts w:ascii="Calibri" w:eastAsia="Times New Roman" w:hAnsi="Calibri" w:cs="Times New Roman"/>
        </w:rPr>
        <w:t>Perform original material and/or works drawn from the repertoire as appropriate or, arrange and/or compose original material.</w:t>
      </w:r>
    </w:p>
    <w:p w:rsidR="002F2DE6" w:rsidRPr="008C6639" w:rsidRDefault="00A82480" w:rsidP="008C6639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2309EF">
        <w:rPr>
          <w:rFonts w:ascii="Calibri" w:eastAsia="Times New Roman" w:hAnsi="Calibri" w:cs="Times New Roman"/>
        </w:rPr>
        <w:t>Apply appropriate skills and knowledge including e.g. relevant reading and notation skills,</w:t>
      </w:r>
      <w:r w:rsidR="00201C6C">
        <w:rPr>
          <w:rFonts w:ascii="Calibri" w:eastAsia="Times New Roman" w:hAnsi="Calibri" w:cs="Times New Roman"/>
        </w:rPr>
        <w:t xml:space="preserve"> pertinent DAW practices,</w:t>
      </w:r>
      <w:r w:rsidRPr="002309EF">
        <w:rPr>
          <w:rFonts w:ascii="Calibri" w:eastAsia="Times New Roman" w:hAnsi="Calibri" w:cs="Times New Roman"/>
        </w:rPr>
        <w:t xml:space="preserve"> the understanding of appropriate musical vocabulary and stylistic conventions.</w:t>
      </w:r>
    </w:p>
    <w:p w:rsidR="00B8774D" w:rsidRPr="007062D8" w:rsidRDefault="00A82480" w:rsidP="000F4A3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2309EF">
        <w:rPr>
          <w:rFonts w:ascii="Calibri" w:eastAsia="Times New Roman" w:hAnsi="Calibri" w:cs="Times New Roman"/>
        </w:rPr>
        <w:t>Evidence individual and group responsibility, through participation in rehearsal observing etiquette and techniques, in order to evidence contribution to group work through assignment-specific contribution targets.</w:t>
      </w:r>
    </w:p>
    <w:p w:rsidR="00060538" w:rsidRPr="007062D8" w:rsidRDefault="00060538" w:rsidP="007062D8">
      <w:pPr>
        <w:spacing w:after="0" w:line="240" w:lineRule="auto"/>
        <w:rPr>
          <w:rFonts w:cstheme="minorHAnsi"/>
        </w:rPr>
      </w:pPr>
    </w:p>
    <w:p w:rsidR="004F4A6B" w:rsidRPr="001C661C" w:rsidRDefault="00C07387" w:rsidP="000A58BE">
      <w:pPr>
        <w:spacing w:after="0" w:line="240" w:lineRule="auto"/>
        <w:rPr>
          <w:rFonts w:cstheme="minorHAnsi"/>
          <w:b/>
        </w:rPr>
      </w:pPr>
      <w:r w:rsidRPr="001C661C">
        <w:rPr>
          <w:rFonts w:cstheme="minorHAnsi"/>
          <w:b/>
        </w:rPr>
        <w:t>Learning and teaching methods</w:t>
      </w:r>
    </w:p>
    <w:p w:rsidR="00292681" w:rsidRDefault="00201C6C" w:rsidP="00E701C0">
      <w:pPr>
        <w:spacing w:after="0" w:line="240" w:lineRule="auto"/>
        <w:rPr>
          <w:rFonts w:cstheme="minorHAnsi"/>
        </w:rPr>
      </w:pPr>
      <w:r w:rsidRPr="002309EF">
        <w:t xml:space="preserve">The module will be delivered through </w:t>
      </w:r>
      <w:r w:rsidRPr="002309EF">
        <w:rPr>
          <w:b/>
        </w:rPr>
        <w:t>small/medium musical ensembles</w:t>
      </w:r>
      <w:r>
        <w:rPr>
          <w:b/>
        </w:rPr>
        <w:t>/groups</w:t>
      </w:r>
      <w:r w:rsidRPr="002309EF">
        <w:t xml:space="preserve"> as appropriate to the specialist pathway. The groups will be tutor led but will encourage students to develop autonomous musical leadership and </w:t>
      </w:r>
      <w:r w:rsidRPr="002309EF">
        <w:lastRenderedPageBreak/>
        <w:t>rehearsal</w:t>
      </w:r>
      <w:r>
        <w:t xml:space="preserve"> and</w:t>
      </w:r>
      <w:r w:rsidRPr="002309EF">
        <w:t xml:space="preserve"> </w:t>
      </w:r>
      <w:r>
        <w:t xml:space="preserve">composition/arrangement </w:t>
      </w:r>
      <w:r w:rsidRPr="002309EF">
        <w:t>techniques</w:t>
      </w:r>
      <w:r>
        <w:t xml:space="preserve">. </w:t>
      </w:r>
      <w:r>
        <w:rPr>
          <w:rFonts w:cstheme="minorHAnsi"/>
        </w:rPr>
        <w:t>The tutor(s) will support the collaborative process between performance and composition students to help develop the ensemble’s repertoire and ensemble skills.</w:t>
      </w:r>
    </w:p>
    <w:p w:rsidR="00201C6C" w:rsidRDefault="00201C6C" w:rsidP="00E701C0">
      <w:pPr>
        <w:spacing w:after="0" w:line="240" w:lineRule="auto"/>
      </w:pPr>
    </w:p>
    <w:p w:rsidR="008A2ACE" w:rsidRPr="001C661C" w:rsidRDefault="00425F09" w:rsidP="0087463F">
      <w:pPr>
        <w:spacing w:after="0" w:line="240" w:lineRule="auto"/>
        <w:jc w:val="both"/>
        <w:rPr>
          <w:rFonts w:cstheme="minorHAnsi"/>
          <w:b/>
        </w:rPr>
      </w:pPr>
      <w:r w:rsidRPr="001C661C">
        <w:rPr>
          <w:rFonts w:cstheme="minorHAnsi"/>
          <w:b/>
        </w:rPr>
        <w:t>Contact hours and directed study (over semester</w:t>
      </w:r>
      <w:r w:rsidR="006943D9" w:rsidRPr="001C661C">
        <w:rPr>
          <w:rFonts w:cstheme="minorHAnsi"/>
          <w:b/>
        </w:rPr>
        <w:t>s</w:t>
      </w:r>
      <w:r w:rsidRPr="001C661C">
        <w:rPr>
          <w:rFonts w:cstheme="minorHAnsi"/>
          <w:b/>
        </w:rPr>
        <w:t xml:space="preserve"> 1 and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4"/>
        <w:gridCol w:w="2592"/>
      </w:tblGrid>
      <w:tr w:rsidR="00366821" w:rsidRPr="001C661C" w:rsidTr="008A2ACE">
        <w:tc>
          <w:tcPr>
            <w:tcW w:w="8046" w:type="dxa"/>
            <w:shd w:val="clear" w:color="auto" w:fill="D9D9D9" w:themeFill="background1" w:themeFillShade="D9"/>
          </w:tcPr>
          <w:p w:rsidR="00366821" w:rsidRPr="001C661C" w:rsidRDefault="00366821" w:rsidP="0087463F">
            <w:pPr>
              <w:jc w:val="both"/>
              <w:rPr>
                <w:rFonts w:cstheme="minorHAnsi"/>
                <w:b/>
              </w:rPr>
            </w:pPr>
            <w:r w:rsidRPr="001C661C">
              <w:rPr>
                <w:rFonts w:cstheme="minorHAnsi"/>
                <w:b/>
              </w:rPr>
              <w:t>Delivery type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:rsidR="00366821" w:rsidRPr="001C661C" w:rsidRDefault="00366821" w:rsidP="0087463F">
            <w:pPr>
              <w:jc w:val="both"/>
              <w:rPr>
                <w:rFonts w:cstheme="minorHAnsi"/>
                <w:b/>
              </w:rPr>
            </w:pPr>
            <w:r w:rsidRPr="001C661C">
              <w:rPr>
                <w:rFonts w:cstheme="minorHAnsi"/>
                <w:b/>
              </w:rPr>
              <w:t>Student hours</w:t>
            </w:r>
          </w:p>
        </w:tc>
      </w:tr>
      <w:tr w:rsidR="00366821" w:rsidRPr="001C661C" w:rsidTr="008A2ACE">
        <w:tc>
          <w:tcPr>
            <w:tcW w:w="8046" w:type="dxa"/>
          </w:tcPr>
          <w:p w:rsidR="00366821" w:rsidRPr="001C661C" w:rsidRDefault="000A5D80" w:rsidP="008A2ACE">
            <w:pPr>
              <w:jc w:val="both"/>
              <w:rPr>
                <w:rFonts w:cstheme="minorHAnsi"/>
                <w:b/>
              </w:rPr>
            </w:pPr>
            <w:r w:rsidRPr="001C661C">
              <w:rPr>
                <w:rFonts w:cstheme="minorHAnsi"/>
              </w:rPr>
              <w:t>Indicative</w:t>
            </w:r>
            <w:r w:rsidR="008A2ACE" w:rsidRPr="001C661C">
              <w:rPr>
                <w:rFonts w:cstheme="minorHAnsi"/>
              </w:rPr>
              <w:t xml:space="preserve"> hours for l</w:t>
            </w:r>
            <w:r w:rsidR="00366821" w:rsidRPr="001C661C">
              <w:rPr>
                <w:rFonts w:cstheme="minorHAnsi"/>
              </w:rPr>
              <w:t>earning and teaching activities</w:t>
            </w:r>
          </w:p>
        </w:tc>
        <w:tc>
          <w:tcPr>
            <w:tcW w:w="2636" w:type="dxa"/>
          </w:tcPr>
          <w:p w:rsidR="00366821" w:rsidRPr="001C661C" w:rsidRDefault="00E701C0" w:rsidP="0087463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30</w:t>
            </w:r>
            <w:r w:rsidR="00366821" w:rsidRPr="001C661C">
              <w:rPr>
                <w:rFonts w:cstheme="minorHAnsi"/>
              </w:rPr>
              <w:t xml:space="preserve"> hours</w:t>
            </w:r>
          </w:p>
        </w:tc>
      </w:tr>
      <w:tr w:rsidR="00366821" w:rsidRPr="001C661C" w:rsidTr="008A2ACE">
        <w:tc>
          <w:tcPr>
            <w:tcW w:w="8046" w:type="dxa"/>
          </w:tcPr>
          <w:p w:rsidR="00366821" w:rsidRPr="001C661C" w:rsidRDefault="000A5D80" w:rsidP="0087463F">
            <w:pPr>
              <w:jc w:val="both"/>
              <w:rPr>
                <w:rFonts w:cstheme="minorHAnsi"/>
                <w:b/>
              </w:rPr>
            </w:pPr>
            <w:r w:rsidRPr="001C661C">
              <w:rPr>
                <w:rFonts w:cstheme="minorHAnsi"/>
              </w:rPr>
              <w:t>Indicative</w:t>
            </w:r>
            <w:r w:rsidR="008A2ACE" w:rsidRPr="001C661C">
              <w:rPr>
                <w:rFonts w:cstheme="minorHAnsi"/>
              </w:rPr>
              <w:t xml:space="preserve"> hours of d</w:t>
            </w:r>
            <w:r w:rsidR="00366821" w:rsidRPr="001C661C">
              <w:rPr>
                <w:rFonts w:cstheme="minorHAnsi"/>
              </w:rPr>
              <w:t>irected study</w:t>
            </w:r>
          </w:p>
        </w:tc>
        <w:tc>
          <w:tcPr>
            <w:tcW w:w="2636" w:type="dxa"/>
          </w:tcPr>
          <w:p w:rsidR="00366821" w:rsidRPr="001C661C" w:rsidRDefault="00E701C0" w:rsidP="0087463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270</w:t>
            </w:r>
            <w:r w:rsidR="00366821" w:rsidRPr="001C661C">
              <w:rPr>
                <w:rFonts w:cstheme="minorHAnsi"/>
              </w:rPr>
              <w:t xml:space="preserve"> hours</w:t>
            </w:r>
          </w:p>
        </w:tc>
      </w:tr>
      <w:tr w:rsidR="00366821" w:rsidRPr="001C661C" w:rsidTr="008A2ACE">
        <w:tc>
          <w:tcPr>
            <w:tcW w:w="8046" w:type="dxa"/>
          </w:tcPr>
          <w:p w:rsidR="00366821" w:rsidRPr="001C661C" w:rsidRDefault="00366821" w:rsidP="0087463F">
            <w:pPr>
              <w:jc w:val="both"/>
              <w:rPr>
                <w:rFonts w:cstheme="minorHAnsi"/>
                <w:b/>
              </w:rPr>
            </w:pPr>
            <w:r w:rsidRPr="001C661C">
              <w:rPr>
                <w:rFonts w:cstheme="minorHAnsi"/>
              </w:rPr>
              <w:t>Total hours (100hrs per 10 credits)</w:t>
            </w:r>
          </w:p>
        </w:tc>
        <w:tc>
          <w:tcPr>
            <w:tcW w:w="2636" w:type="dxa"/>
          </w:tcPr>
          <w:p w:rsidR="00366821" w:rsidRPr="001C661C" w:rsidRDefault="00E701C0" w:rsidP="0087463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3</w:t>
            </w:r>
            <w:r w:rsidR="000A58BE">
              <w:rPr>
                <w:rFonts w:cstheme="minorHAnsi"/>
              </w:rPr>
              <w:t>00</w:t>
            </w:r>
            <w:r w:rsidR="00366821" w:rsidRPr="001C661C">
              <w:rPr>
                <w:rFonts w:cstheme="minorHAnsi"/>
              </w:rPr>
              <w:t xml:space="preserve"> hours</w:t>
            </w:r>
          </w:p>
        </w:tc>
      </w:tr>
    </w:tbl>
    <w:p w:rsidR="002421F7" w:rsidRPr="00CD077D" w:rsidRDefault="002421F7" w:rsidP="000A58BE">
      <w:pPr>
        <w:tabs>
          <w:tab w:val="left" w:pos="2070"/>
        </w:tabs>
        <w:spacing w:after="0" w:line="240" w:lineRule="auto"/>
        <w:jc w:val="both"/>
        <w:rPr>
          <w:rFonts w:cstheme="minorHAnsi"/>
        </w:rPr>
      </w:pPr>
    </w:p>
    <w:p w:rsidR="007F1B4A" w:rsidRPr="001C661C" w:rsidRDefault="004A247D" w:rsidP="00A269B4">
      <w:pPr>
        <w:spacing w:after="0" w:line="240" w:lineRule="auto"/>
        <w:rPr>
          <w:rFonts w:cstheme="minorHAnsi"/>
          <w:b/>
        </w:rPr>
      </w:pPr>
      <w:r w:rsidRPr="001C661C">
        <w:rPr>
          <w:rFonts w:cstheme="minorHAnsi"/>
          <w:b/>
        </w:rPr>
        <w:t>Opportunities for formative feedback</w:t>
      </w:r>
    </w:p>
    <w:p w:rsidR="00E701C0" w:rsidRDefault="00E701C0" w:rsidP="00E701C0">
      <w:pPr>
        <w:spacing w:after="0" w:line="240" w:lineRule="auto"/>
      </w:pPr>
      <w:r w:rsidRPr="002309EF">
        <w:t>Students will receive regular formative assessment through weekly workshops.</w:t>
      </w:r>
    </w:p>
    <w:p w:rsidR="00C22386" w:rsidRPr="004A61AA" w:rsidRDefault="00C22386" w:rsidP="00C22386">
      <w:pPr>
        <w:spacing w:after="0" w:line="240" w:lineRule="auto"/>
      </w:pPr>
    </w:p>
    <w:p w:rsidR="00E701C0" w:rsidRPr="001C661C" w:rsidRDefault="00436D1C" w:rsidP="0087463F">
      <w:pPr>
        <w:spacing w:after="0" w:line="240" w:lineRule="auto"/>
        <w:jc w:val="both"/>
        <w:rPr>
          <w:rFonts w:cstheme="minorHAnsi"/>
          <w:b/>
        </w:rPr>
      </w:pPr>
      <w:r w:rsidRPr="001C661C">
        <w:rPr>
          <w:rFonts w:cstheme="minorHAnsi"/>
          <w:b/>
        </w:rPr>
        <w:t>Assessment</w:t>
      </w:r>
      <w:r w:rsidR="00D40518">
        <w:rPr>
          <w:rFonts w:cstheme="minorHAnsi"/>
          <w:b/>
        </w:rPr>
        <w:t xml:space="preserve">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2570"/>
        <w:gridCol w:w="2375"/>
        <w:gridCol w:w="2514"/>
      </w:tblGrid>
      <w:tr w:rsidR="00366821" w:rsidRPr="001C661C" w:rsidTr="000A58BE">
        <w:tc>
          <w:tcPr>
            <w:tcW w:w="2997" w:type="dxa"/>
            <w:shd w:val="clear" w:color="auto" w:fill="D9D9D9" w:themeFill="background1" w:themeFillShade="D9"/>
          </w:tcPr>
          <w:p w:rsidR="00366821" w:rsidRPr="001C661C" w:rsidRDefault="00366821" w:rsidP="0087463F">
            <w:pPr>
              <w:jc w:val="center"/>
              <w:rPr>
                <w:rFonts w:cstheme="minorHAnsi"/>
                <w:b/>
              </w:rPr>
            </w:pPr>
            <w:r w:rsidRPr="001C661C">
              <w:rPr>
                <w:rFonts w:cstheme="minorHAnsi"/>
                <w:b/>
              </w:rPr>
              <w:t>Description of assessment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366821" w:rsidRPr="001C661C" w:rsidRDefault="00366821" w:rsidP="0087463F">
            <w:pPr>
              <w:jc w:val="center"/>
              <w:rPr>
                <w:rFonts w:cstheme="minorHAnsi"/>
                <w:b/>
              </w:rPr>
            </w:pPr>
            <w:r w:rsidRPr="001C661C">
              <w:rPr>
                <w:rFonts w:cstheme="minorHAnsi"/>
                <w:b/>
              </w:rPr>
              <w:t>Length/Duration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366821" w:rsidRPr="001C661C" w:rsidRDefault="000A5D80" w:rsidP="0087463F">
            <w:pPr>
              <w:jc w:val="center"/>
              <w:rPr>
                <w:rFonts w:cstheme="minorHAnsi"/>
                <w:b/>
              </w:rPr>
            </w:pPr>
            <w:r w:rsidRPr="001C661C">
              <w:rPr>
                <w:rFonts w:cstheme="minorHAnsi"/>
                <w:b/>
              </w:rPr>
              <w:t>Weighting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:rsidR="00366821" w:rsidRPr="001C661C" w:rsidRDefault="00B53773" w:rsidP="0087463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Module LO</w:t>
            </w:r>
            <w:r w:rsidR="000A5D80" w:rsidRPr="001C661C">
              <w:rPr>
                <w:rFonts w:cstheme="minorHAnsi"/>
                <w:b/>
              </w:rPr>
              <w:t>s addressed</w:t>
            </w:r>
          </w:p>
        </w:tc>
      </w:tr>
      <w:tr w:rsidR="00713854" w:rsidRPr="001C661C" w:rsidTr="00973F76">
        <w:tc>
          <w:tcPr>
            <w:tcW w:w="2997" w:type="dxa"/>
            <w:vAlign w:val="center"/>
          </w:tcPr>
          <w:p w:rsidR="00713854" w:rsidRDefault="00385177" w:rsidP="00385177">
            <w:r>
              <w:t xml:space="preserve">Portfolio of </w:t>
            </w:r>
            <w:r w:rsidR="00E701C0">
              <w:t>Composition</w:t>
            </w:r>
          </w:p>
        </w:tc>
        <w:tc>
          <w:tcPr>
            <w:tcW w:w="2570" w:type="dxa"/>
            <w:vAlign w:val="center"/>
          </w:tcPr>
          <w:p w:rsidR="00713854" w:rsidRPr="001C661C" w:rsidRDefault="00D16F5A" w:rsidP="00E701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6053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minutes</w:t>
            </w:r>
          </w:p>
        </w:tc>
        <w:tc>
          <w:tcPr>
            <w:tcW w:w="2375" w:type="dxa"/>
            <w:vAlign w:val="center"/>
          </w:tcPr>
          <w:p w:rsidR="00713854" w:rsidRPr="001C661C" w:rsidRDefault="00E701C0" w:rsidP="00CB0A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="00292681">
              <w:rPr>
                <w:rFonts w:cstheme="minorHAnsi"/>
              </w:rPr>
              <w:t>%</w:t>
            </w:r>
          </w:p>
        </w:tc>
        <w:tc>
          <w:tcPr>
            <w:tcW w:w="2514" w:type="dxa"/>
            <w:vAlign w:val="center"/>
          </w:tcPr>
          <w:p w:rsidR="00713854" w:rsidRPr="001C661C" w:rsidRDefault="00201C6C" w:rsidP="00713854">
            <w:pPr>
              <w:jc w:val="center"/>
              <w:rPr>
                <w:rFonts w:cstheme="minorHAnsi"/>
              </w:rPr>
            </w:pPr>
            <w:r>
              <w:t>1, 2, 3, 4**</w:t>
            </w:r>
          </w:p>
        </w:tc>
      </w:tr>
      <w:tr w:rsidR="00E701C0" w:rsidRPr="001C661C" w:rsidTr="00973F76">
        <w:tc>
          <w:tcPr>
            <w:tcW w:w="2997" w:type="dxa"/>
            <w:vAlign w:val="center"/>
          </w:tcPr>
          <w:p w:rsidR="00E701C0" w:rsidRDefault="00385177" w:rsidP="00746FFB">
            <w:r>
              <w:t>Portfolio of Composition</w:t>
            </w:r>
          </w:p>
        </w:tc>
        <w:tc>
          <w:tcPr>
            <w:tcW w:w="2570" w:type="dxa"/>
            <w:vAlign w:val="center"/>
          </w:tcPr>
          <w:p w:rsidR="00E701C0" w:rsidRPr="001C661C" w:rsidRDefault="00D16F5A" w:rsidP="00E701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6053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minutes</w:t>
            </w:r>
          </w:p>
        </w:tc>
        <w:tc>
          <w:tcPr>
            <w:tcW w:w="2375" w:type="dxa"/>
            <w:vAlign w:val="center"/>
          </w:tcPr>
          <w:p w:rsidR="00E701C0" w:rsidRPr="001C661C" w:rsidRDefault="00E701C0" w:rsidP="00E701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50%</w:t>
            </w:r>
          </w:p>
        </w:tc>
        <w:tc>
          <w:tcPr>
            <w:tcW w:w="2514" w:type="dxa"/>
            <w:vAlign w:val="center"/>
          </w:tcPr>
          <w:p w:rsidR="00E701C0" w:rsidRPr="001C661C" w:rsidRDefault="00201C6C" w:rsidP="00E701C0">
            <w:pPr>
              <w:jc w:val="center"/>
              <w:rPr>
                <w:rFonts w:cstheme="minorHAnsi"/>
              </w:rPr>
            </w:pPr>
            <w:r>
              <w:t>1**, 2, 3, 4**</w:t>
            </w:r>
          </w:p>
        </w:tc>
      </w:tr>
    </w:tbl>
    <w:p w:rsidR="00E701C0" w:rsidRPr="001C661C" w:rsidRDefault="00E701C0" w:rsidP="007F1B4A">
      <w:pPr>
        <w:spacing w:after="0" w:line="240" w:lineRule="auto"/>
        <w:jc w:val="both"/>
        <w:rPr>
          <w:rFonts w:cstheme="minorHAnsi"/>
        </w:rPr>
      </w:pPr>
    </w:p>
    <w:p w:rsidR="000A5D80" w:rsidRPr="001C661C" w:rsidRDefault="000A5D80" w:rsidP="000A5D80">
      <w:pPr>
        <w:spacing w:after="0" w:line="240" w:lineRule="auto"/>
        <w:jc w:val="both"/>
        <w:rPr>
          <w:rFonts w:cstheme="minorHAnsi"/>
          <w:b/>
        </w:rPr>
      </w:pPr>
      <w:r w:rsidRPr="001C661C">
        <w:rPr>
          <w:rFonts w:cstheme="minorHAnsi"/>
          <w:b/>
        </w:rPr>
        <w:t>Re-Assessment</w:t>
      </w:r>
      <w:r w:rsidR="00D40518">
        <w:rPr>
          <w:rFonts w:cstheme="minorHAnsi"/>
          <w:b/>
        </w:rPr>
        <w:t xml:space="preserve"> Method</w:t>
      </w:r>
      <w:r w:rsidR="00201C6C">
        <w:rPr>
          <w:rFonts w:cstheme="minorHAnsi"/>
          <w:b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2570"/>
        <w:gridCol w:w="2375"/>
        <w:gridCol w:w="2514"/>
      </w:tblGrid>
      <w:tr w:rsidR="000A5D80" w:rsidRPr="001C661C" w:rsidTr="000A58BE">
        <w:tc>
          <w:tcPr>
            <w:tcW w:w="2997" w:type="dxa"/>
            <w:shd w:val="clear" w:color="auto" w:fill="D9D9D9" w:themeFill="background1" w:themeFillShade="D9"/>
          </w:tcPr>
          <w:p w:rsidR="000A5D80" w:rsidRPr="001C661C" w:rsidRDefault="000A5D80" w:rsidP="000A5D80">
            <w:pPr>
              <w:jc w:val="center"/>
              <w:rPr>
                <w:rFonts w:cstheme="minorHAnsi"/>
                <w:b/>
              </w:rPr>
            </w:pPr>
            <w:r w:rsidRPr="001C661C">
              <w:rPr>
                <w:rFonts w:cstheme="minorHAnsi"/>
                <w:b/>
              </w:rPr>
              <w:t>Description of assessment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0A5D80" w:rsidRPr="001C661C" w:rsidRDefault="000A5D80" w:rsidP="000A5D80">
            <w:pPr>
              <w:jc w:val="center"/>
              <w:rPr>
                <w:rFonts w:cstheme="minorHAnsi"/>
                <w:b/>
              </w:rPr>
            </w:pPr>
            <w:r w:rsidRPr="001C661C">
              <w:rPr>
                <w:rFonts w:cstheme="minorHAnsi"/>
                <w:b/>
              </w:rPr>
              <w:t>Length/Duration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0A5D80" w:rsidRPr="001C661C" w:rsidRDefault="000A5D80" w:rsidP="000A5D80">
            <w:pPr>
              <w:jc w:val="center"/>
              <w:rPr>
                <w:rFonts w:cstheme="minorHAnsi"/>
                <w:b/>
              </w:rPr>
            </w:pPr>
            <w:r w:rsidRPr="001C661C">
              <w:rPr>
                <w:rFonts w:cstheme="minorHAnsi"/>
                <w:b/>
              </w:rPr>
              <w:t>Weighting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:rsidR="000A5D80" w:rsidRPr="001C661C" w:rsidRDefault="00B53773" w:rsidP="000A5D8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Module LO</w:t>
            </w:r>
            <w:r w:rsidR="000A5D80" w:rsidRPr="001C661C">
              <w:rPr>
                <w:rFonts w:cstheme="minorHAnsi"/>
                <w:b/>
              </w:rPr>
              <w:t>s addressed</w:t>
            </w:r>
          </w:p>
        </w:tc>
      </w:tr>
      <w:tr w:rsidR="00201C6C" w:rsidRPr="001C661C" w:rsidTr="00973F76">
        <w:tc>
          <w:tcPr>
            <w:tcW w:w="2997" w:type="dxa"/>
            <w:vAlign w:val="center"/>
          </w:tcPr>
          <w:p w:rsidR="00201C6C" w:rsidRDefault="00201C6C" w:rsidP="00201C6C">
            <w:r>
              <w:t>Portfolio of Composition</w:t>
            </w:r>
          </w:p>
        </w:tc>
        <w:tc>
          <w:tcPr>
            <w:tcW w:w="2570" w:type="dxa"/>
            <w:vAlign w:val="center"/>
          </w:tcPr>
          <w:p w:rsidR="00201C6C" w:rsidRPr="001C661C" w:rsidRDefault="00201C6C" w:rsidP="00201C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minutes</w:t>
            </w:r>
          </w:p>
        </w:tc>
        <w:tc>
          <w:tcPr>
            <w:tcW w:w="2375" w:type="dxa"/>
            <w:vAlign w:val="center"/>
          </w:tcPr>
          <w:p w:rsidR="00201C6C" w:rsidRPr="001C661C" w:rsidRDefault="00201C6C" w:rsidP="00201C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50%</w:t>
            </w:r>
          </w:p>
        </w:tc>
        <w:tc>
          <w:tcPr>
            <w:tcW w:w="2514" w:type="dxa"/>
            <w:vAlign w:val="center"/>
          </w:tcPr>
          <w:p w:rsidR="00201C6C" w:rsidRPr="001C661C" w:rsidRDefault="00201C6C" w:rsidP="00201C6C">
            <w:pPr>
              <w:jc w:val="center"/>
              <w:rPr>
                <w:rFonts w:cstheme="minorHAnsi"/>
              </w:rPr>
            </w:pPr>
            <w:r>
              <w:t>1, 2, 3, 4**</w:t>
            </w:r>
          </w:p>
        </w:tc>
      </w:tr>
      <w:tr w:rsidR="00201C6C" w:rsidRPr="001C661C" w:rsidTr="00973F76">
        <w:tc>
          <w:tcPr>
            <w:tcW w:w="2997" w:type="dxa"/>
            <w:vAlign w:val="center"/>
          </w:tcPr>
          <w:p w:rsidR="00201C6C" w:rsidRDefault="00201C6C" w:rsidP="00201C6C">
            <w:r>
              <w:t>Portfolio of Composition</w:t>
            </w:r>
          </w:p>
        </w:tc>
        <w:tc>
          <w:tcPr>
            <w:tcW w:w="2570" w:type="dxa"/>
            <w:vAlign w:val="center"/>
          </w:tcPr>
          <w:p w:rsidR="00201C6C" w:rsidRPr="001C661C" w:rsidRDefault="00201C6C" w:rsidP="00201C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minutes</w:t>
            </w:r>
          </w:p>
        </w:tc>
        <w:tc>
          <w:tcPr>
            <w:tcW w:w="2375" w:type="dxa"/>
            <w:vAlign w:val="center"/>
          </w:tcPr>
          <w:p w:rsidR="00201C6C" w:rsidRPr="001C661C" w:rsidRDefault="00201C6C" w:rsidP="00201C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50%</w:t>
            </w:r>
          </w:p>
        </w:tc>
        <w:tc>
          <w:tcPr>
            <w:tcW w:w="2514" w:type="dxa"/>
            <w:vAlign w:val="center"/>
          </w:tcPr>
          <w:p w:rsidR="00201C6C" w:rsidRPr="001C661C" w:rsidRDefault="00201C6C" w:rsidP="00201C6C">
            <w:pPr>
              <w:jc w:val="center"/>
              <w:rPr>
                <w:rFonts w:cstheme="minorHAnsi"/>
              </w:rPr>
            </w:pPr>
            <w:r>
              <w:t>1**, 2, 3, 4**</w:t>
            </w:r>
          </w:p>
        </w:tc>
      </w:tr>
    </w:tbl>
    <w:p w:rsidR="00E701C0" w:rsidRDefault="00201C6C" w:rsidP="00EE2A50">
      <w:pPr>
        <w:spacing w:after="0" w:line="240" w:lineRule="auto"/>
        <w:rPr>
          <w:rFonts w:cstheme="minorHAnsi"/>
          <w:sz w:val="24"/>
        </w:rPr>
      </w:pPr>
      <w:r w:rsidRPr="00201C6C">
        <w:rPr>
          <w:rFonts w:cstheme="minorHAnsi"/>
          <w:sz w:val="24"/>
        </w:rPr>
        <w:t>*May be assessed by video submission where appropriate</w:t>
      </w:r>
    </w:p>
    <w:p w:rsidR="00F479CB" w:rsidRPr="001E47B1" w:rsidRDefault="00F479CB" w:rsidP="00F479CB">
      <w:pPr>
        <w:rPr>
          <w:b/>
          <w:bCs/>
        </w:rPr>
      </w:pPr>
      <w:r w:rsidRPr="001E47B1">
        <w:t>**Learning o</w:t>
      </w:r>
      <w:r>
        <w:t xml:space="preserve">utcome 4 is not applicable to Assignment </w:t>
      </w:r>
      <w:r w:rsidRPr="001E47B1">
        <w:t xml:space="preserve">1, and Learning outcomes </w:t>
      </w:r>
      <w:r>
        <w:t xml:space="preserve">1 and 4 are not applicable to Assignment 2 of the </w:t>
      </w:r>
      <w:proofErr w:type="spellStart"/>
      <w:r>
        <w:t>Songwriting</w:t>
      </w:r>
      <w:proofErr w:type="spellEnd"/>
      <w:r>
        <w:t xml:space="preserve"> pathway.  </w:t>
      </w:r>
      <w:bookmarkStart w:id="0" w:name="_GoBack"/>
      <w:bookmarkEnd w:id="0"/>
      <w:proofErr w:type="spellStart"/>
      <w:r w:rsidRPr="001E47B1">
        <w:t>Songwriting</w:t>
      </w:r>
      <w:proofErr w:type="spellEnd"/>
      <w:r w:rsidRPr="001E47B1">
        <w:t xml:space="preserve"> students will meet learning outcome 1 in SA1 of the module.</w:t>
      </w:r>
    </w:p>
    <w:p w:rsidR="00F955D7" w:rsidRDefault="00545359" w:rsidP="00EE2A5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Indicative </w:t>
      </w:r>
      <w:r w:rsidR="001C661C">
        <w:rPr>
          <w:rFonts w:cstheme="minorHAnsi"/>
          <w:b/>
        </w:rPr>
        <w:t>Reading List</w:t>
      </w:r>
    </w:p>
    <w:p w:rsidR="005A0D74" w:rsidRPr="005A0D74" w:rsidRDefault="00E701C0" w:rsidP="00292681">
      <w:pPr>
        <w:pStyle w:val="ListParagraph"/>
        <w:numPr>
          <w:ilvl w:val="0"/>
          <w:numId w:val="40"/>
        </w:numPr>
        <w:tabs>
          <w:tab w:val="left" w:pos="6750"/>
        </w:tabs>
        <w:spacing w:after="0" w:line="240" w:lineRule="auto"/>
      </w:pPr>
      <w:r w:rsidRPr="002309EF">
        <w:t>Where appropriate indicative repertoire</w:t>
      </w:r>
      <w:r>
        <w:t xml:space="preserve"> and reading/listening</w:t>
      </w:r>
      <w:r w:rsidRPr="002309EF">
        <w:t xml:space="preserve"> per specialism will be provided by the tutor.</w:t>
      </w:r>
    </w:p>
    <w:p w:rsidR="008C6639" w:rsidRPr="005A0D74" w:rsidRDefault="005A0D74" w:rsidP="005549D5">
      <w:pPr>
        <w:tabs>
          <w:tab w:val="left" w:pos="8923"/>
        </w:tabs>
      </w:pPr>
      <w:r>
        <w:tab/>
      </w:r>
    </w:p>
    <w:sectPr w:rsidR="008C6639" w:rsidRPr="005A0D74" w:rsidSect="001C661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D9" w:rsidRDefault="006943D9" w:rsidP="006943D9">
      <w:pPr>
        <w:spacing w:after="0" w:line="240" w:lineRule="auto"/>
      </w:pPr>
      <w:r>
        <w:separator/>
      </w:r>
    </w:p>
  </w:endnote>
  <w:endnote w:type="continuationSeparator" w:id="0">
    <w:p w:rsidR="006943D9" w:rsidRDefault="006943D9" w:rsidP="0069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BE" w:rsidRPr="00053E97" w:rsidRDefault="000A58BE">
    <w:pPr>
      <w:pStyle w:val="Footer"/>
    </w:pPr>
  </w:p>
  <w:p w:rsidR="001C661C" w:rsidRPr="00B20B91" w:rsidRDefault="00A269B4">
    <w:pPr>
      <w:pStyle w:val="Footer"/>
      <w:rPr>
        <w:sz w:val="16"/>
        <w:szCs w:val="16"/>
      </w:rPr>
    </w:pPr>
    <w:r>
      <w:rPr>
        <w:sz w:val="16"/>
        <w:szCs w:val="16"/>
      </w:rPr>
      <w:t>Approved by the University of Hull</w:t>
    </w:r>
    <w:r w:rsidR="00C90D93">
      <w:rPr>
        <w:sz w:val="16"/>
        <w:szCs w:val="16"/>
      </w:rPr>
      <w:t xml:space="preserve"> January</w:t>
    </w:r>
    <w:r w:rsidR="001C661C" w:rsidRPr="00B20B91">
      <w:rPr>
        <w:sz w:val="16"/>
        <w:szCs w:val="16"/>
      </w:rPr>
      <w:t xml:space="preserve"> 2017</w:t>
    </w:r>
    <w:r w:rsidR="001C661C" w:rsidRPr="00B20B91">
      <w:rPr>
        <w:sz w:val="16"/>
        <w:szCs w:val="16"/>
      </w:rPr>
      <w:tab/>
    </w:r>
    <w:r w:rsidR="001C661C" w:rsidRPr="00B20B91">
      <w:rPr>
        <w:sz w:val="16"/>
        <w:szCs w:val="16"/>
      </w:rPr>
      <w:tab/>
      <w:t>(2016+) Version 1</w:t>
    </w:r>
    <w:r w:rsidR="006719BB">
      <w:rPr>
        <w:sz w:val="16"/>
        <w:szCs w:val="16"/>
      </w:rPr>
      <w:t>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D9" w:rsidRDefault="006943D9" w:rsidP="006943D9">
      <w:pPr>
        <w:spacing w:after="0" w:line="240" w:lineRule="auto"/>
      </w:pPr>
      <w:r>
        <w:separator/>
      </w:r>
    </w:p>
  </w:footnote>
  <w:footnote w:type="continuationSeparator" w:id="0">
    <w:p w:rsidR="006943D9" w:rsidRDefault="006943D9" w:rsidP="0069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BE" w:rsidRDefault="006719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2BE6E8F" wp14:editId="1EA445BC">
          <wp:simplePos x="0" y="0"/>
          <wp:positionH relativeFrom="column">
            <wp:posOffset>5105400</wp:posOffset>
          </wp:positionH>
          <wp:positionV relativeFrom="paragraph">
            <wp:posOffset>-321764</wp:posOffset>
          </wp:positionV>
          <wp:extent cx="1967435" cy="1181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C-LOGOTYPE navyX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43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8B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18144FF" wp14:editId="574098CB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043940" cy="45964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5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58BE" w:rsidRDefault="000A58BE" w:rsidP="00460004">
    <w:pPr>
      <w:pStyle w:val="Header"/>
      <w:jc w:val="center"/>
    </w:pPr>
  </w:p>
  <w:p w:rsidR="000A5D80" w:rsidRDefault="000A5D80">
    <w:pPr>
      <w:pStyle w:val="Header"/>
    </w:pPr>
  </w:p>
  <w:p w:rsidR="00623815" w:rsidRDefault="00623815" w:rsidP="00623815">
    <w:pPr>
      <w:pStyle w:val="Header"/>
    </w:pPr>
  </w:p>
  <w:p w:rsidR="00460004" w:rsidRDefault="00460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C2F"/>
    <w:multiLevelType w:val="hybridMultilevel"/>
    <w:tmpl w:val="8AC6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1C6C"/>
    <w:multiLevelType w:val="hybridMultilevel"/>
    <w:tmpl w:val="C276C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23A7D"/>
    <w:multiLevelType w:val="hybridMultilevel"/>
    <w:tmpl w:val="278E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4926"/>
    <w:multiLevelType w:val="hybridMultilevel"/>
    <w:tmpl w:val="07E6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B3010"/>
    <w:multiLevelType w:val="hybridMultilevel"/>
    <w:tmpl w:val="182E1AA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EE597C"/>
    <w:multiLevelType w:val="hybridMultilevel"/>
    <w:tmpl w:val="6F4C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3334F"/>
    <w:multiLevelType w:val="hybridMultilevel"/>
    <w:tmpl w:val="A8704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B07AC"/>
    <w:multiLevelType w:val="hybridMultilevel"/>
    <w:tmpl w:val="F154E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05671"/>
    <w:multiLevelType w:val="hybridMultilevel"/>
    <w:tmpl w:val="0ACC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D2EFF"/>
    <w:multiLevelType w:val="hybridMultilevel"/>
    <w:tmpl w:val="486A5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61123"/>
    <w:multiLevelType w:val="hybridMultilevel"/>
    <w:tmpl w:val="1ADCE2AC"/>
    <w:lvl w:ilvl="0" w:tplc="65725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B5F8E"/>
    <w:multiLevelType w:val="hybridMultilevel"/>
    <w:tmpl w:val="3886F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54B2E"/>
    <w:multiLevelType w:val="hybridMultilevel"/>
    <w:tmpl w:val="C700F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76A60"/>
    <w:multiLevelType w:val="hybridMultilevel"/>
    <w:tmpl w:val="231A07B8"/>
    <w:lvl w:ilvl="0" w:tplc="65725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B109F"/>
    <w:multiLevelType w:val="hybridMultilevel"/>
    <w:tmpl w:val="A0DE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A1BBD"/>
    <w:multiLevelType w:val="hybridMultilevel"/>
    <w:tmpl w:val="CFEC2AB0"/>
    <w:lvl w:ilvl="0" w:tplc="65725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23E48"/>
    <w:multiLevelType w:val="hybridMultilevel"/>
    <w:tmpl w:val="0678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23074"/>
    <w:multiLevelType w:val="hybridMultilevel"/>
    <w:tmpl w:val="18DE8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D7E35"/>
    <w:multiLevelType w:val="hybridMultilevel"/>
    <w:tmpl w:val="3A86B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26BCC"/>
    <w:multiLevelType w:val="hybridMultilevel"/>
    <w:tmpl w:val="7A7A3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5267E"/>
    <w:multiLevelType w:val="hybridMultilevel"/>
    <w:tmpl w:val="E254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51A6A"/>
    <w:multiLevelType w:val="hybridMultilevel"/>
    <w:tmpl w:val="3642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E1440"/>
    <w:multiLevelType w:val="hybridMultilevel"/>
    <w:tmpl w:val="261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30437"/>
    <w:multiLevelType w:val="hybridMultilevel"/>
    <w:tmpl w:val="C6A6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21BFB"/>
    <w:multiLevelType w:val="hybridMultilevel"/>
    <w:tmpl w:val="47DA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73F74"/>
    <w:multiLevelType w:val="hybridMultilevel"/>
    <w:tmpl w:val="F6C0EE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102A1"/>
    <w:multiLevelType w:val="hybridMultilevel"/>
    <w:tmpl w:val="340AD37E"/>
    <w:lvl w:ilvl="0" w:tplc="A776EA18">
      <w:start w:val="2000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E354D"/>
    <w:multiLevelType w:val="hybridMultilevel"/>
    <w:tmpl w:val="066EE6A4"/>
    <w:lvl w:ilvl="0" w:tplc="65725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A5AB2"/>
    <w:multiLevelType w:val="hybridMultilevel"/>
    <w:tmpl w:val="747C3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B01C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4FB3862"/>
    <w:multiLevelType w:val="hybridMultilevel"/>
    <w:tmpl w:val="90EC2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C69F1"/>
    <w:multiLevelType w:val="hybridMultilevel"/>
    <w:tmpl w:val="2AF2D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D3511"/>
    <w:multiLevelType w:val="hybridMultilevel"/>
    <w:tmpl w:val="04884200"/>
    <w:lvl w:ilvl="0" w:tplc="65725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D72B1"/>
    <w:multiLevelType w:val="hybridMultilevel"/>
    <w:tmpl w:val="90D24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15023"/>
    <w:multiLevelType w:val="hybridMultilevel"/>
    <w:tmpl w:val="03F06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27CCC"/>
    <w:multiLevelType w:val="hybridMultilevel"/>
    <w:tmpl w:val="EADC8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1641D"/>
    <w:multiLevelType w:val="hybridMultilevel"/>
    <w:tmpl w:val="DE1EC85C"/>
    <w:lvl w:ilvl="0" w:tplc="65725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6520C"/>
    <w:multiLevelType w:val="hybridMultilevel"/>
    <w:tmpl w:val="D42E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D50B4"/>
    <w:multiLevelType w:val="hybridMultilevel"/>
    <w:tmpl w:val="A984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059BD"/>
    <w:multiLevelType w:val="hybridMultilevel"/>
    <w:tmpl w:val="C1F8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6"/>
  </w:num>
  <w:num w:numId="5">
    <w:abstractNumId w:val="25"/>
  </w:num>
  <w:num w:numId="6">
    <w:abstractNumId w:val="20"/>
  </w:num>
  <w:num w:numId="7">
    <w:abstractNumId w:val="35"/>
  </w:num>
  <w:num w:numId="8">
    <w:abstractNumId w:val="33"/>
  </w:num>
  <w:num w:numId="9">
    <w:abstractNumId w:val="39"/>
  </w:num>
  <w:num w:numId="10">
    <w:abstractNumId w:val="29"/>
  </w:num>
  <w:num w:numId="11">
    <w:abstractNumId w:val="34"/>
  </w:num>
  <w:num w:numId="12">
    <w:abstractNumId w:val="4"/>
  </w:num>
  <w:num w:numId="13">
    <w:abstractNumId w:val="21"/>
  </w:num>
  <w:num w:numId="14">
    <w:abstractNumId w:val="9"/>
  </w:num>
  <w:num w:numId="15">
    <w:abstractNumId w:val="28"/>
  </w:num>
  <w:num w:numId="16">
    <w:abstractNumId w:val="7"/>
  </w:num>
  <w:num w:numId="17">
    <w:abstractNumId w:val="16"/>
  </w:num>
  <w:num w:numId="18">
    <w:abstractNumId w:val="1"/>
  </w:num>
  <w:num w:numId="19">
    <w:abstractNumId w:val="19"/>
  </w:num>
  <w:num w:numId="20">
    <w:abstractNumId w:val="2"/>
  </w:num>
  <w:num w:numId="21">
    <w:abstractNumId w:val="18"/>
  </w:num>
  <w:num w:numId="22">
    <w:abstractNumId w:val="23"/>
  </w:num>
  <w:num w:numId="23">
    <w:abstractNumId w:val="17"/>
  </w:num>
  <w:num w:numId="24">
    <w:abstractNumId w:val="11"/>
  </w:num>
  <w:num w:numId="25">
    <w:abstractNumId w:val="8"/>
  </w:num>
  <w:num w:numId="26">
    <w:abstractNumId w:val="38"/>
  </w:num>
  <w:num w:numId="27">
    <w:abstractNumId w:val="31"/>
  </w:num>
  <w:num w:numId="28">
    <w:abstractNumId w:val="13"/>
  </w:num>
  <w:num w:numId="29">
    <w:abstractNumId w:val="32"/>
  </w:num>
  <w:num w:numId="30">
    <w:abstractNumId w:val="26"/>
  </w:num>
  <w:num w:numId="31">
    <w:abstractNumId w:val="27"/>
  </w:num>
  <w:num w:numId="32">
    <w:abstractNumId w:val="15"/>
  </w:num>
  <w:num w:numId="33">
    <w:abstractNumId w:val="36"/>
  </w:num>
  <w:num w:numId="34">
    <w:abstractNumId w:val="10"/>
  </w:num>
  <w:num w:numId="35">
    <w:abstractNumId w:val="14"/>
  </w:num>
  <w:num w:numId="36">
    <w:abstractNumId w:val="30"/>
  </w:num>
  <w:num w:numId="37">
    <w:abstractNumId w:val="24"/>
  </w:num>
  <w:num w:numId="38">
    <w:abstractNumId w:val="0"/>
  </w:num>
  <w:num w:numId="39">
    <w:abstractNumId w:val="3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C"/>
    <w:rsid w:val="00053E97"/>
    <w:rsid w:val="00060538"/>
    <w:rsid w:val="000A4BD5"/>
    <w:rsid w:val="000A58BE"/>
    <w:rsid w:val="000A5D80"/>
    <w:rsid w:val="000B2598"/>
    <w:rsid w:val="000D1E46"/>
    <w:rsid w:val="000F62D3"/>
    <w:rsid w:val="0010053C"/>
    <w:rsid w:val="001C661C"/>
    <w:rsid w:val="001F19AB"/>
    <w:rsid w:val="00201C6C"/>
    <w:rsid w:val="00225B35"/>
    <w:rsid w:val="00236804"/>
    <w:rsid w:val="002421F7"/>
    <w:rsid w:val="00286D45"/>
    <w:rsid w:val="00292681"/>
    <w:rsid w:val="002F2DE6"/>
    <w:rsid w:val="00363490"/>
    <w:rsid w:val="003663DD"/>
    <w:rsid w:val="00366821"/>
    <w:rsid w:val="00385177"/>
    <w:rsid w:val="003A7418"/>
    <w:rsid w:val="00425F09"/>
    <w:rsid w:val="00436D1C"/>
    <w:rsid w:val="00460004"/>
    <w:rsid w:val="004A247D"/>
    <w:rsid w:val="004A73FB"/>
    <w:rsid w:val="004A74D4"/>
    <w:rsid w:val="004E0C2C"/>
    <w:rsid w:val="004F4A6B"/>
    <w:rsid w:val="00534D47"/>
    <w:rsid w:val="00545359"/>
    <w:rsid w:val="005549D5"/>
    <w:rsid w:val="005A0D74"/>
    <w:rsid w:val="005B5971"/>
    <w:rsid w:val="00623815"/>
    <w:rsid w:val="00664648"/>
    <w:rsid w:val="006719BB"/>
    <w:rsid w:val="006943D9"/>
    <w:rsid w:val="007062D8"/>
    <w:rsid w:val="0071021B"/>
    <w:rsid w:val="00713854"/>
    <w:rsid w:val="00746FFB"/>
    <w:rsid w:val="007A0E83"/>
    <w:rsid w:val="007F1B4A"/>
    <w:rsid w:val="0087463F"/>
    <w:rsid w:val="008863C7"/>
    <w:rsid w:val="00896703"/>
    <w:rsid w:val="008A2ACE"/>
    <w:rsid w:val="008B0F58"/>
    <w:rsid w:val="008C6639"/>
    <w:rsid w:val="008D5C2A"/>
    <w:rsid w:val="00940BAB"/>
    <w:rsid w:val="00966B12"/>
    <w:rsid w:val="00973F76"/>
    <w:rsid w:val="009C0037"/>
    <w:rsid w:val="00A12CD1"/>
    <w:rsid w:val="00A269B4"/>
    <w:rsid w:val="00A82480"/>
    <w:rsid w:val="00AA1235"/>
    <w:rsid w:val="00B20B91"/>
    <w:rsid w:val="00B43F28"/>
    <w:rsid w:val="00B53773"/>
    <w:rsid w:val="00B8774D"/>
    <w:rsid w:val="00C07387"/>
    <w:rsid w:val="00C22386"/>
    <w:rsid w:val="00C3533F"/>
    <w:rsid w:val="00C63599"/>
    <w:rsid w:val="00C90D93"/>
    <w:rsid w:val="00CB0A08"/>
    <w:rsid w:val="00CD077D"/>
    <w:rsid w:val="00CE0279"/>
    <w:rsid w:val="00D016E2"/>
    <w:rsid w:val="00D16F5A"/>
    <w:rsid w:val="00D35C71"/>
    <w:rsid w:val="00D40518"/>
    <w:rsid w:val="00D43F6A"/>
    <w:rsid w:val="00D82C9D"/>
    <w:rsid w:val="00D97C8C"/>
    <w:rsid w:val="00DA29B6"/>
    <w:rsid w:val="00DD43C8"/>
    <w:rsid w:val="00DE00C0"/>
    <w:rsid w:val="00E20379"/>
    <w:rsid w:val="00E701C0"/>
    <w:rsid w:val="00EA2F19"/>
    <w:rsid w:val="00ED5540"/>
    <w:rsid w:val="00EE2A50"/>
    <w:rsid w:val="00EE34BE"/>
    <w:rsid w:val="00EF5DBA"/>
    <w:rsid w:val="00F479CB"/>
    <w:rsid w:val="00F50DA5"/>
    <w:rsid w:val="00F955D7"/>
    <w:rsid w:val="00F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F13F259"/>
  <w15:docId w15:val="{9F087AD6-C0B5-41EE-96DC-BAEE4CC0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66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6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D9"/>
  </w:style>
  <w:style w:type="paragraph" w:styleId="Footer">
    <w:name w:val="footer"/>
    <w:basedOn w:val="Normal"/>
    <w:link w:val="FooterChar"/>
    <w:uiPriority w:val="99"/>
    <w:unhideWhenUsed/>
    <w:rsid w:val="00694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D9"/>
  </w:style>
  <w:style w:type="paragraph" w:styleId="Title">
    <w:name w:val="Title"/>
    <w:basedOn w:val="Normal"/>
    <w:next w:val="Normal"/>
    <w:link w:val="TitleChar"/>
    <w:uiPriority w:val="10"/>
    <w:qFormat/>
    <w:rsid w:val="001C66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66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66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7138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"/>
      <w:sz w:val="24"/>
      <w:szCs w:val="20"/>
    </w:rPr>
  </w:style>
  <w:style w:type="paragraph" w:styleId="NoSpacing">
    <w:name w:val="No Spacing"/>
    <w:aliases w:val="Answer"/>
    <w:uiPriority w:val="1"/>
    <w:qFormat/>
    <w:rsid w:val="008863C7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5B5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Group Study Performance-Composition 1 (Songwriting)</vt:lpstr>
    </vt:vector>
  </TitlesOfParts>
  <Company>Leeds College Of Music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Group Study Performance-Composition 1 (Songwriting)</dc:title>
  <dc:creator>LCoM User</dc:creator>
  <cp:lastModifiedBy>Stephenson, Caroline</cp:lastModifiedBy>
  <cp:revision>5</cp:revision>
  <cp:lastPrinted>2019-02-11T09:11:00Z</cp:lastPrinted>
  <dcterms:created xsi:type="dcterms:W3CDTF">2021-06-13T15:28:00Z</dcterms:created>
  <dcterms:modified xsi:type="dcterms:W3CDTF">2021-06-13T15:36:00Z</dcterms:modified>
</cp:coreProperties>
</file>